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AD" w:rsidRPr="005D461F" w:rsidRDefault="0008338B" w:rsidP="00CF5AC4">
      <w:pPr>
        <w:spacing w:after="0"/>
        <w:jc w:val="center"/>
        <w:rPr>
          <w:rFonts w:cs="Arial"/>
          <w:sz w:val="28"/>
          <w:szCs w:val="28"/>
        </w:rPr>
      </w:pPr>
      <w:r w:rsidRPr="005D461F">
        <w:rPr>
          <w:rFonts w:cs="Arial"/>
          <w:sz w:val="28"/>
          <w:szCs w:val="28"/>
        </w:rPr>
        <w:t>Pendle</w:t>
      </w:r>
      <w:r w:rsidR="003A46BD" w:rsidRPr="005D461F">
        <w:rPr>
          <w:rFonts w:cs="Arial"/>
          <w:sz w:val="28"/>
          <w:szCs w:val="28"/>
        </w:rPr>
        <w:t xml:space="preserve"> Three Tier Forum: Action Sheet</w:t>
      </w:r>
    </w:p>
    <w:p w:rsidR="003A46BD" w:rsidRDefault="003A46BD" w:rsidP="00CF5AC4">
      <w:pPr>
        <w:spacing w:after="0"/>
        <w:rPr>
          <w:rFonts w:cs="Arial"/>
        </w:rPr>
      </w:pPr>
      <w:r w:rsidRPr="005D461F">
        <w:rPr>
          <w:rFonts w:cs="Arial"/>
          <w:b/>
        </w:rPr>
        <w:t xml:space="preserve">Meeting Date: </w:t>
      </w:r>
      <w:r w:rsidR="00DA75B1" w:rsidRPr="005D461F">
        <w:rPr>
          <w:rFonts w:cs="Arial"/>
        </w:rPr>
        <w:t>09</w:t>
      </w:r>
      <w:r w:rsidR="00F664B1">
        <w:rPr>
          <w:rFonts w:cs="Arial"/>
        </w:rPr>
        <w:t>/12/1</w:t>
      </w:r>
      <w:r w:rsidR="009E78A7">
        <w:rPr>
          <w:rFonts w:cs="Arial"/>
        </w:rPr>
        <w:t>3</w:t>
      </w:r>
    </w:p>
    <w:p w:rsidR="00CF5AC4" w:rsidRPr="005D461F" w:rsidRDefault="00CF5AC4" w:rsidP="00CF5AC4">
      <w:pPr>
        <w:spacing w:after="0"/>
        <w:rPr>
          <w:rFonts w:cs="Arial"/>
          <w:color w:val="1F497D" w:themeColor="text2"/>
        </w:rPr>
      </w:pPr>
    </w:p>
    <w:tbl>
      <w:tblPr>
        <w:tblStyle w:val="TableGrid"/>
        <w:tblW w:w="0" w:type="auto"/>
        <w:tblLook w:val="04A0"/>
      </w:tblPr>
      <w:tblGrid>
        <w:gridCol w:w="4724"/>
        <w:gridCol w:w="2755"/>
        <w:gridCol w:w="6695"/>
      </w:tblGrid>
      <w:tr w:rsidR="003A46BD" w:rsidRPr="005D461F" w:rsidTr="00FF011F">
        <w:trPr>
          <w:tblHeader/>
        </w:trPr>
        <w:tc>
          <w:tcPr>
            <w:tcW w:w="4724" w:type="dxa"/>
            <w:shd w:val="clear" w:color="auto" w:fill="000000" w:themeFill="text1"/>
          </w:tcPr>
          <w:p w:rsidR="00D82CA4" w:rsidRPr="005D461F" w:rsidRDefault="00D82CA4" w:rsidP="00FF011F">
            <w:pPr>
              <w:ind w:left="360"/>
              <w:rPr>
                <w:rFonts w:cs="Arial"/>
                <w:b/>
                <w:color w:val="FFFFFF" w:themeColor="background1"/>
              </w:rPr>
            </w:pPr>
          </w:p>
          <w:p w:rsidR="003A46BD" w:rsidRPr="005D461F" w:rsidRDefault="003A46BD" w:rsidP="00FF011F">
            <w:pPr>
              <w:ind w:left="360"/>
              <w:rPr>
                <w:rFonts w:cs="Arial"/>
                <w:b/>
                <w:color w:val="FFFFFF" w:themeColor="background1"/>
              </w:rPr>
            </w:pPr>
            <w:r w:rsidRPr="005D461F">
              <w:rPr>
                <w:rFonts w:cs="Arial"/>
                <w:b/>
                <w:color w:val="FFFFFF" w:themeColor="background1"/>
              </w:rPr>
              <w:t>Action</w:t>
            </w:r>
          </w:p>
          <w:p w:rsidR="003A46BD" w:rsidRPr="005D461F" w:rsidRDefault="003A46BD" w:rsidP="00FF011F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2755" w:type="dxa"/>
            <w:shd w:val="clear" w:color="auto" w:fill="000000" w:themeFill="text1"/>
          </w:tcPr>
          <w:p w:rsidR="00D82CA4" w:rsidRPr="005D461F" w:rsidRDefault="00D82CA4" w:rsidP="003A46BD">
            <w:pPr>
              <w:rPr>
                <w:rFonts w:cs="Arial"/>
                <w:b/>
                <w:color w:val="FFFFFF" w:themeColor="background1"/>
              </w:rPr>
            </w:pPr>
          </w:p>
          <w:p w:rsidR="003A46BD" w:rsidRPr="005D461F" w:rsidRDefault="003A46BD" w:rsidP="003A46BD">
            <w:pPr>
              <w:rPr>
                <w:rFonts w:cs="Arial"/>
                <w:b/>
                <w:color w:val="FFFFFF" w:themeColor="background1"/>
              </w:rPr>
            </w:pPr>
            <w:r w:rsidRPr="005D461F">
              <w:rPr>
                <w:rFonts w:cs="Arial"/>
                <w:b/>
                <w:color w:val="FFFFFF" w:themeColor="background1"/>
              </w:rPr>
              <w:t>Lead Officer</w:t>
            </w:r>
          </w:p>
        </w:tc>
        <w:tc>
          <w:tcPr>
            <w:tcW w:w="6695" w:type="dxa"/>
            <w:shd w:val="clear" w:color="auto" w:fill="000000" w:themeFill="text1"/>
          </w:tcPr>
          <w:p w:rsidR="00D82CA4" w:rsidRPr="005D461F" w:rsidRDefault="00D82CA4" w:rsidP="003A46BD">
            <w:pPr>
              <w:rPr>
                <w:rFonts w:cs="Arial"/>
                <w:b/>
                <w:color w:val="FFFFFF" w:themeColor="background1"/>
              </w:rPr>
            </w:pPr>
          </w:p>
          <w:p w:rsidR="003A46BD" w:rsidRPr="005D461F" w:rsidRDefault="003A46BD" w:rsidP="003A46BD">
            <w:pPr>
              <w:rPr>
                <w:rFonts w:cs="Arial"/>
                <w:b/>
                <w:color w:val="FFFFFF" w:themeColor="background1"/>
              </w:rPr>
            </w:pPr>
            <w:r w:rsidRPr="005D461F">
              <w:rPr>
                <w:rFonts w:cs="Arial"/>
                <w:b/>
                <w:color w:val="FFFFFF" w:themeColor="background1"/>
              </w:rPr>
              <w:t>Lead Officer Comments (Including Action Taken)</w:t>
            </w:r>
          </w:p>
        </w:tc>
      </w:tr>
      <w:tr w:rsidR="00157D47" w:rsidRPr="005D461F" w:rsidTr="00FF011F">
        <w:tc>
          <w:tcPr>
            <w:tcW w:w="4724" w:type="dxa"/>
          </w:tcPr>
          <w:p w:rsidR="00157D47" w:rsidRDefault="00157D47">
            <w:pPr>
              <w:rPr>
                <w:rFonts w:cs="Arial"/>
              </w:rPr>
            </w:pPr>
            <w:r w:rsidRPr="00157D47">
              <w:rPr>
                <w:rFonts w:cs="Arial"/>
              </w:rPr>
              <w:t>It was suggested that £131,000 from the Local Priorities Response Fund should be disaggregated down to Divisional level and details circulated to all members of the Forum</w:t>
            </w:r>
          </w:p>
          <w:p w:rsidR="00157D47" w:rsidRPr="00157D47" w:rsidRDefault="00157D47"/>
        </w:tc>
        <w:tc>
          <w:tcPr>
            <w:tcW w:w="2755" w:type="dxa"/>
          </w:tcPr>
          <w:p w:rsidR="00157D47" w:rsidRPr="00157D47" w:rsidRDefault="00157D47" w:rsidP="00157D47">
            <w:r w:rsidRPr="00157D47">
              <w:rPr>
                <w:rFonts w:cs="Arial"/>
              </w:rPr>
              <w:t>Harry Ballantyne</w:t>
            </w:r>
          </w:p>
        </w:tc>
        <w:tc>
          <w:tcPr>
            <w:tcW w:w="6695" w:type="dxa"/>
          </w:tcPr>
          <w:p w:rsidR="00157D47" w:rsidRPr="00157D47" w:rsidRDefault="00157D47" w:rsidP="00157D47">
            <w:r>
              <w:t>The information was circulated to members on 10</w:t>
            </w:r>
            <w:r w:rsidRPr="00157D47">
              <w:rPr>
                <w:vertAlign w:val="superscript"/>
              </w:rPr>
              <w:t>th</w:t>
            </w:r>
            <w:r>
              <w:t xml:space="preserve"> December, 2013.</w:t>
            </w:r>
          </w:p>
        </w:tc>
      </w:tr>
      <w:tr w:rsidR="00207478" w:rsidRPr="005D461F" w:rsidTr="00FF011F">
        <w:tc>
          <w:tcPr>
            <w:tcW w:w="4724" w:type="dxa"/>
          </w:tcPr>
          <w:p w:rsidR="00157D47" w:rsidRPr="00157D47" w:rsidRDefault="00157D47" w:rsidP="00157D47">
            <w:pPr>
              <w:rPr>
                <w:rFonts w:cs="Arial"/>
              </w:rPr>
            </w:pPr>
            <w:r w:rsidRPr="00157D47">
              <w:rPr>
                <w:rFonts w:cs="Arial"/>
              </w:rPr>
              <w:t>It was agreed that all opportunities for match funding for schemes should be explored including funding from area councils, Pendle BC and S106 monies.</w:t>
            </w:r>
          </w:p>
          <w:p w:rsidR="00207478" w:rsidRPr="00157D47" w:rsidRDefault="00207478" w:rsidP="00FF011F">
            <w:pPr>
              <w:rPr>
                <w:rFonts w:eastAsia="Calibri" w:cs="Times New Roman"/>
              </w:rPr>
            </w:pPr>
          </w:p>
        </w:tc>
        <w:tc>
          <w:tcPr>
            <w:tcW w:w="2755" w:type="dxa"/>
          </w:tcPr>
          <w:p w:rsidR="00DA75B1" w:rsidRPr="00157D47" w:rsidRDefault="00157D47" w:rsidP="00795F60">
            <w:pPr>
              <w:rPr>
                <w:rFonts w:cs="Arial"/>
              </w:rPr>
            </w:pPr>
            <w:r w:rsidRPr="00157D47">
              <w:rPr>
                <w:rFonts w:cs="Arial"/>
              </w:rPr>
              <w:t>Members of Pendle's Area Councils</w:t>
            </w:r>
          </w:p>
        </w:tc>
        <w:tc>
          <w:tcPr>
            <w:tcW w:w="6695" w:type="dxa"/>
          </w:tcPr>
          <w:p w:rsidR="00207478" w:rsidRPr="00157D47" w:rsidRDefault="00157D47" w:rsidP="00795F60">
            <w:pPr>
              <w:rPr>
                <w:rFonts w:cs="Arial"/>
              </w:rPr>
            </w:pPr>
            <w:r w:rsidRPr="00157D47">
              <w:rPr>
                <w:rFonts w:cs="Arial"/>
              </w:rPr>
              <w:t>N/A</w:t>
            </w:r>
          </w:p>
        </w:tc>
      </w:tr>
      <w:tr w:rsidR="00207478" w:rsidRPr="005D461F" w:rsidTr="00FF011F">
        <w:tc>
          <w:tcPr>
            <w:tcW w:w="4724" w:type="dxa"/>
          </w:tcPr>
          <w:p w:rsidR="00157D47" w:rsidRPr="00157D47" w:rsidRDefault="00157D47" w:rsidP="00157D47">
            <w:pPr>
              <w:rPr>
                <w:rFonts w:cs="Arial"/>
              </w:rPr>
            </w:pPr>
            <w:r w:rsidRPr="00157D47">
              <w:rPr>
                <w:rFonts w:cs="Arial"/>
              </w:rPr>
              <w:t>The Forum agreed that scheme number 5 (Birtwistle Avenue/Harrison/Tennyson Drive Nelson) should be recommended for funding through the Neighbourhood Priorities Funding pot and not the Local Priorities Response Fund.</w:t>
            </w:r>
          </w:p>
          <w:p w:rsidR="00207478" w:rsidRPr="00157D47" w:rsidRDefault="00207478" w:rsidP="00FF011F">
            <w:pPr>
              <w:rPr>
                <w:rFonts w:eastAsia="Calibri" w:cs="Times New Roman"/>
              </w:rPr>
            </w:pPr>
          </w:p>
        </w:tc>
        <w:tc>
          <w:tcPr>
            <w:tcW w:w="2755" w:type="dxa"/>
          </w:tcPr>
          <w:p w:rsidR="0062464B" w:rsidRPr="00157D47" w:rsidRDefault="00157D47" w:rsidP="00DA75B1">
            <w:pPr>
              <w:rPr>
                <w:rFonts w:cs="Arial"/>
              </w:rPr>
            </w:pPr>
            <w:r w:rsidRPr="00157D47">
              <w:rPr>
                <w:rFonts w:cs="Arial"/>
              </w:rPr>
              <w:t>Harry Ballantyne / Commissioning Team / Alan Capstick</w:t>
            </w:r>
          </w:p>
        </w:tc>
        <w:tc>
          <w:tcPr>
            <w:tcW w:w="6695" w:type="dxa"/>
          </w:tcPr>
          <w:p w:rsidR="00BD3E01" w:rsidRPr="00157D47" w:rsidRDefault="00157D47" w:rsidP="00323AD2">
            <w:pPr>
              <w:rPr>
                <w:rFonts w:cs="Arial"/>
              </w:rPr>
            </w:pPr>
            <w:r w:rsidRPr="00157D47">
              <w:rPr>
                <w:rFonts w:cs="Arial"/>
              </w:rPr>
              <w:t>The recommendations of the 3TF have been passed to the Commissioning Team and Alan Capstick, Public Realm Manager for Burnley and Pendle.</w:t>
            </w:r>
          </w:p>
        </w:tc>
      </w:tr>
      <w:tr w:rsidR="00207478" w:rsidRPr="005D461F" w:rsidTr="00FF011F">
        <w:tc>
          <w:tcPr>
            <w:tcW w:w="4724" w:type="dxa"/>
          </w:tcPr>
          <w:p w:rsidR="00157D47" w:rsidRPr="00157D47" w:rsidRDefault="00157D47" w:rsidP="00157D47">
            <w:pPr>
              <w:rPr>
                <w:rFonts w:cs="Arial"/>
              </w:rPr>
            </w:pPr>
            <w:r w:rsidRPr="00157D47">
              <w:rPr>
                <w:rFonts w:cs="Arial"/>
              </w:rPr>
              <w:t xml:space="preserve">Officers agreed to look into the problems caused by wagons speeding over road humps on </w:t>
            </w:r>
            <w:proofErr w:type="spellStart"/>
            <w:r w:rsidRPr="00157D47">
              <w:rPr>
                <w:rFonts w:cs="Arial"/>
              </w:rPr>
              <w:t>Reedyford</w:t>
            </w:r>
            <w:proofErr w:type="spellEnd"/>
            <w:r w:rsidRPr="00157D47">
              <w:rPr>
                <w:rFonts w:cs="Arial"/>
              </w:rPr>
              <w:t xml:space="preserve"> Road</w:t>
            </w:r>
          </w:p>
          <w:p w:rsidR="00207478" w:rsidRPr="00157D47" w:rsidRDefault="00207478" w:rsidP="00FF011F">
            <w:pPr>
              <w:rPr>
                <w:rFonts w:eastAsia="Calibri" w:cs="Times New Roman"/>
              </w:rPr>
            </w:pPr>
          </w:p>
        </w:tc>
        <w:tc>
          <w:tcPr>
            <w:tcW w:w="2755" w:type="dxa"/>
          </w:tcPr>
          <w:p w:rsidR="00207478" w:rsidRPr="00157D47" w:rsidRDefault="00157D47" w:rsidP="00DA75B1">
            <w:pPr>
              <w:rPr>
                <w:rFonts w:cs="Arial"/>
              </w:rPr>
            </w:pPr>
            <w:r w:rsidRPr="00157D47">
              <w:rPr>
                <w:rFonts w:cs="Arial"/>
              </w:rPr>
              <w:t>Harry Ballantyne / Alan Capstick</w:t>
            </w:r>
          </w:p>
        </w:tc>
        <w:tc>
          <w:tcPr>
            <w:tcW w:w="6695" w:type="dxa"/>
          </w:tcPr>
          <w:p w:rsidR="00207478" w:rsidRPr="00157D47" w:rsidRDefault="00002414" w:rsidP="00CD1991">
            <w:pPr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</w:rPr>
              <w:t>The issue has been passed to the Public Realm Manager and we will update members as soon as possible.</w:t>
            </w:r>
          </w:p>
        </w:tc>
      </w:tr>
    </w:tbl>
    <w:p w:rsidR="00CF5AC4" w:rsidRDefault="00CF5AC4" w:rsidP="00CF5AC4">
      <w:pPr>
        <w:spacing w:after="0"/>
        <w:rPr>
          <w:b/>
        </w:rPr>
      </w:pPr>
    </w:p>
    <w:p w:rsidR="003A46BD" w:rsidRDefault="00D7182D" w:rsidP="00CF5AC4">
      <w:pPr>
        <w:spacing w:after="0"/>
        <w:rPr>
          <w:b/>
        </w:rPr>
      </w:pPr>
      <w:r w:rsidRPr="005D461F">
        <w:rPr>
          <w:b/>
        </w:rPr>
        <w:t xml:space="preserve">Actions raised by Parish &amp; Town Councils which have been deal with outside of the meeting </w:t>
      </w:r>
    </w:p>
    <w:tbl>
      <w:tblPr>
        <w:tblStyle w:val="TableGrid"/>
        <w:tblW w:w="0" w:type="auto"/>
        <w:tblLook w:val="04A0"/>
      </w:tblPr>
      <w:tblGrid>
        <w:gridCol w:w="4527"/>
        <w:gridCol w:w="2662"/>
        <w:gridCol w:w="6985"/>
      </w:tblGrid>
      <w:tr w:rsidR="00BB7F25" w:rsidRPr="005D461F" w:rsidTr="00795F60">
        <w:tc>
          <w:tcPr>
            <w:tcW w:w="4527" w:type="dxa"/>
            <w:shd w:val="clear" w:color="auto" w:fill="0D0D0D" w:themeFill="text1" w:themeFillTint="F2"/>
          </w:tcPr>
          <w:p w:rsidR="00BB7F25" w:rsidRPr="005D461F" w:rsidRDefault="00BB7F25" w:rsidP="00795F60">
            <w:pPr>
              <w:rPr>
                <w:rFonts w:cs="Arial"/>
                <w:b/>
                <w:color w:val="FFFFFF" w:themeColor="background1"/>
              </w:rPr>
            </w:pPr>
          </w:p>
          <w:p w:rsidR="00BB7F25" w:rsidRPr="005D461F" w:rsidRDefault="00BB7F25" w:rsidP="00795F60">
            <w:pPr>
              <w:rPr>
                <w:rFonts w:cs="Arial"/>
                <w:b/>
                <w:color w:val="FFFFFF" w:themeColor="background1"/>
              </w:rPr>
            </w:pPr>
            <w:r w:rsidRPr="005D461F">
              <w:rPr>
                <w:rFonts w:cs="Arial"/>
                <w:b/>
                <w:color w:val="FFFFFF" w:themeColor="background1"/>
              </w:rPr>
              <w:t>Action</w:t>
            </w:r>
          </w:p>
          <w:p w:rsidR="00BB7F25" w:rsidRPr="005D461F" w:rsidRDefault="00BB7F25" w:rsidP="00795F60"/>
        </w:tc>
        <w:tc>
          <w:tcPr>
            <w:tcW w:w="2662" w:type="dxa"/>
            <w:shd w:val="clear" w:color="auto" w:fill="0D0D0D" w:themeFill="text1" w:themeFillTint="F2"/>
          </w:tcPr>
          <w:p w:rsidR="00BB7F25" w:rsidRPr="005D461F" w:rsidRDefault="00BB7F25" w:rsidP="00795F60">
            <w:pPr>
              <w:rPr>
                <w:rFonts w:cs="Arial"/>
                <w:b/>
                <w:color w:val="FFFFFF" w:themeColor="background1"/>
              </w:rPr>
            </w:pPr>
          </w:p>
          <w:p w:rsidR="00BB7F25" w:rsidRPr="005D461F" w:rsidRDefault="00BB7F25" w:rsidP="00795F60">
            <w:r w:rsidRPr="005D461F">
              <w:rPr>
                <w:rFonts w:cs="Arial"/>
                <w:b/>
                <w:color w:val="FFFFFF" w:themeColor="background1"/>
              </w:rPr>
              <w:t>Lead Officer</w:t>
            </w:r>
          </w:p>
        </w:tc>
        <w:tc>
          <w:tcPr>
            <w:tcW w:w="6985" w:type="dxa"/>
            <w:shd w:val="clear" w:color="auto" w:fill="0D0D0D" w:themeFill="text1" w:themeFillTint="F2"/>
          </w:tcPr>
          <w:p w:rsidR="00BB7F25" w:rsidRPr="005D461F" w:rsidRDefault="00BB7F25" w:rsidP="00795F60">
            <w:pPr>
              <w:rPr>
                <w:rFonts w:cs="Arial"/>
                <w:b/>
                <w:color w:val="FFFFFF" w:themeColor="background1"/>
              </w:rPr>
            </w:pPr>
          </w:p>
          <w:p w:rsidR="00BB7F25" w:rsidRPr="005D461F" w:rsidRDefault="00BB7F25" w:rsidP="00795F60">
            <w:pPr>
              <w:rPr>
                <w:rFonts w:cs="Arial"/>
                <w:b/>
                <w:color w:val="FFFFFF" w:themeColor="background1"/>
              </w:rPr>
            </w:pPr>
            <w:r w:rsidRPr="005D461F">
              <w:rPr>
                <w:rFonts w:cs="Arial"/>
                <w:b/>
                <w:color w:val="FFFFFF" w:themeColor="background1"/>
              </w:rPr>
              <w:t>Lead Officer Comments (Including Action Taken)</w:t>
            </w:r>
          </w:p>
        </w:tc>
      </w:tr>
      <w:tr w:rsidR="0078480E" w:rsidRPr="005D461F" w:rsidTr="00080700">
        <w:tc>
          <w:tcPr>
            <w:tcW w:w="4527" w:type="dxa"/>
          </w:tcPr>
          <w:p w:rsidR="0078480E" w:rsidRPr="005D461F" w:rsidRDefault="005D461F" w:rsidP="00080700">
            <w:r>
              <w:t>None were received</w:t>
            </w:r>
          </w:p>
        </w:tc>
        <w:tc>
          <w:tcPr>
            <w:tcW w:w="2662" w:type="dxa"/>
          </w:tcPr>
          <w:p w:rsidR="0078480E" w:rsidRPr="005D461F" w:rsidRDefault="0078480E" w:rsidP="00080700"/>
        </w:tc>
        <w:tc>
          <w:tcPr>
            <w:tcW w:w="6985" w:type="dxa"/>
          </w:tcPr>
          <w:p w:rsidR="00080700" w:rsidRPr="005D461F" w:rsidRDefault="00080700" w:rsidP="00080700"/>
        </w:tc>
      </w:tr>
    </w:tbl>
    <w:p w:rsidR="00D7182D" w:rsidRPr="005D461F" w:rsidRDefault="00D7182D" w:rsidP="00CF5AC4"/>
    <w:sectPr w:rsidR="00D7182D" w:rsidRPr="005D461F" w:rsidSect="00CF5AC4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AF"/>
    <w:multiLevelType w:val="hybridMultilevel"/>
    <w:tmpl w:val="6654F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D1AF4"/>
    <w:multiLevelType w:val="hybridMultilevel"/>
    <w:tmpl w:val="56A0A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F4AA9"/>
    <w:multiLevelType w:val="hybridMultilevel"/>
    <w:tmpl w:val="0CCE7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A4547"/>
    <w:multiLevelType w:val="hybridMultilevel"/>
    <w:tmpl w:val="FA948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D5ED6"/>
    <w:multiLevelType w:val="hybridMultilevel"/>
    <w:tmpl w:val="EC423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A7754"/>
    <w:multiLevelType w:val="hybridMultilevel"/>
    <w:tmpl w:val="4198DA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03B22"/>
    <w:multiLevelType w:val="hybridMultilevel"/>
    <w:tmpl w:val="D792AD6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BC06B2"/>
    <w:multiLevelType w:val="hybridMultilevel"/>
    <w:tmpl w:val="FA761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F0792"/>
    <w:multiLevelType w:val="hybridMultilevel"/>
    <w:tmpl w:val="91C488A6"/>
    <w:lvl w:ilvl="0" w:tplc="0809000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9">
    <w:nsid w:val="42B151D3"/>
    <w:multiLevelType w:val="hybridMultilevel"/>
    <w:tmpl w:val="891C6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8953A9"/>
    <w:multiLevelType w:val="hybridMultilevel"/>
    <w:tmpl w:val="92962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606D7"/>
    <w:multiLevelType w:val="hybridMultilevel"/>
    <w:tmpl w:val="25EC2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A7BCA"/>
    <w:multiLevelType w:val="hybridMultilevel"/>
    <w:tmpl w:val="AA76E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AA064A"/>
    <w:multiLevelType w:val="hybridMultilevel"/>
    <w:tmpl w:val="C726A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185357"/>
    <w:multiLevelType w:val="hybridMultilevel"/>
    <w:tmpl w:val="9BAED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0A569E"/>
    <w:multiLevelType w:val="hybridMultilevel"/>
    <w:tmpl w:val="6902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12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0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46BD"/>
    <w:rsid w:val="00002414"/>
    <w:rsid w:val="00016DE8"/>
    <w:rsid w:val="00034EB4"/>
    <w:rsid w:val="00051F16"/>
    <w:rsid w:val="00080700"/>
    <w:rsid w:val="0008338B"/>
    <w:rsid w:val="000864B2"/>
    <w:rsid w:val="000B15AD"/>
    <w:rsid w:val="000F568E"/>
    <w:rsid w:val="000F6EB5"/>
    <w:rsid w:val="00124E9B"/>
    <w:rsid w:val="00127AA6"/>
    <w:rsid w:val="00144EAC"/>
    <w:rsid w:val="00157D47"/>
    <w:rsid w:val="00164319"/>
    <w:rsid w:val="001805CE"/>
    <w:rsid w:val="0019442B"/>
    <w:rsid w:val="001B02AD"/>
    <w:rsid w:val="001C2463"/>
    <w:rsid w:val="002035B3"/>
    <w:rsid w:val="00207478"/>
    <w:rsid w:val="00215235"/>
    <w:rsid w:val="00287E59"/>
    <w:rsid w:val="002943BA"/>
    <w:rsid w:val="002B27BC"/>
    <w:rsid w:val="003125B3"/>
    <w:rsid w:val="00314789"/>
    <w:rsid w:val="00323AD2"/>
    <w:rsid w:val="003A4298"/>
    <w:rsid w:val="003A46BD"/>
    <w:rsid w:val="00402063"/>
    <w:rsid w:val="00410A9A"/>
    <w:rsid w:val="00427037"/>
    <w:rsid w:val="00433976"/>
    <w:rsid w:val="00466137"/>
    <w:rsid w:val="004A081D"/>
    <w:rsid w:val="004A1142"/>
    <w:rsid w:val="004B69C6"/>
    <w:rsid w:val="004C0ACB"/>
    <w:rsid w:val="004D6386"/>
    <w:rsid w:val="00531060"/>
    <w:rsid w:val="0053763C"/>
    <w:rsid w:val="005530AD"/>
    <w:rsid w:val="00555EDE"/>
    <w:rsid w:val="00592968"/>
    <w:rsid w:val="005A7DEC"/>
    <w:rsid w:val="005B3EB5"/>
    <w:rsid w:val="005D461F"/>
    <w:rsid w:val="005F6D50"/>
    <w:rsid w:val="0062242B"/>
    <w:rsid w:val="0062464B"/>
    <w:rsid w:val="006A4471"/>
    <w:rsid w:val="006C4DB2"/>
    <w:rsid w:val="006D1E53"/>
    <w:rsid w:val="006D2148"/>
    <w:rsid w:val="0078480E"/>
    <w:rsid w:val="00793DD7"/>
    <w:rsid w:val="00795F60"/>
    <w:rsid w:val="007B16CD"/>
    <w:rsid w:val="007B183C"/>
    <w:rsid w:val="007D1277"/>
    <w:rsid w:val="0081749E"/>
    <w:rsid w:val="008E64DE"/>
    <w:rsid w:val="0093561D"/>
    <w:rsid w:val="009465E0"/>
    <w:rsid w:val="009E590D"/>
    <w:rsid w:val="009E78A7"/>
    <w:rsid w:val="00B1000A"/>
    <w:rsid w:val="00B15234"/>
    <w:rsid w:val="00B66754"/>
    <w:rsid w:val="00B83207"/>
    <w:rsid w:val="00BA6233"/>
    <w:rsid w:val="00BB5658"/>
    <w:rsid w:val="00BB7F25"/>
    <w:rsid w:val="00BD3E01"/>
    <w:rsid w:val="00CB0687"/>
    <w:rsid w:val="00CD1991"/>
    <w:rsid w:val="00CF3281"/>
    <w:rsid w:val="00CF5AC4"/>
    <w:rsid w:val="00D073C3"/>
    <w:rsid w:val="00D517CD"/>
    <w:rsid w:val="00D7182D"/>
    <w:rsid w:val="00D82CA4"/>
    <w:rsid w:val="00D86C04"/>
    <w:rsid w:val="00D940F6"/>
    <w:rsid w:val="00D95ACD"/>
    <w:rsid w:val="00DA75B1"/>
    <w:rsid w:val="00E757B3"/>
    <w:rsid w:val="00E9384F"/>
    <w:rsid w:val="00EB2775"/>
    <w:rsid w:val="00ED10C4"/>
    <w:rsid w:val="00EE06C4"/>
    <w:rsid w:val="00EE4F72"/>
    <w:rsid w:val="00EF126D"/>
    <w:rsid w:val="00F4267B"/>
    <w:rsid w:val="00F664B1"/>
    <w:rsid w:val="00F906E5"/>
    <w:rsid w:val="00FC5F4A"/>
    <w:rsid w:val="00FF011F"/>
    <w:rsid w:val="00FF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6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7F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478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character" w:customStyle="1" w:styleId="tel">
    <w:name w:val="tel"/>
    <w:basedOn w:val="DefaultParagraphFont"/>
    <w:rsid w:val="004C0ACB"/>
  </w:style>
  <w:style w:type="paragraph" w:styleId="BalloonText">
    <w:name w:val="Balloon Text"/>
    <w:basedOn w:val="Normal"/>
    <w:link w:val="BalloonTextChar"/>
    <w:uiPriority w:val="99"/>
    <w:semiHidden/>
    <w:unhideWhenUsed/>
    <w:rsid w:val="0008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242B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FF011F"/>
    <w:pPr>
      <w:spacing w:after="120" w:line="240" w:lineRule="auto"/>
    </w:pPr>
    <w:rPr>
      <w:rFonts w:ascii="Arial" w:eastAsia="Arial" w:hAnsi="Arial" w:cs="Times New Roman"/>
      <w:sz w:val="24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rsid w:val="00FF011F"/>
    <w:rPr>
      <w:rFonts w:ascii="Arial" w:eastAsia="Arial" w:hAnsi="Arial" w:cs="Times New Roman"/>
      <w:sz w:val="24"/>
      <w:szCs w:val="20"/>
      <w:lang w:bidi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93DD7"/>
    <w:pPr>
      <w:spacing w:after="0" w:line="240" w:lineRule="auto"/>
    </w:pPr>
    <w:rPr>
      <w:rFonts w:ascii="Arial" w:hAnsi="Arial" w:cs="Arial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3DD7"/>
    <w:rPr>
      <w:rFonts w:ascii="Arial" w:hAnsi="Arial" w:cs="Arial"/>
      <w:sz w:val="21"/>
      <w:szCs w:val="2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72EDD-87AE-4AC0-8AAE-FC31C120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ICTS</dc:creator>
  <cp:lastModifiedBy>User</cp:lastModifiedBy>
  <cp:revision>4</cp:revision>
  <cp:lastPrinted>2013-04-08T07:35:00Z</cp:lastPrinted>
  <dcterms:created xsi:type="dcterms:W3CDTF">2014-02-17T08:24:00Z</dcterms:created>
  <dcterms:modified xsi:type="dcterms:W3CDTF">2014-03-18T10:45:00Z</dcterms:modified>
</cp:coreProperties>
</file>